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C3" w:rsidRPr="008B2F94" w:rsidRDefault="00633B49" w:rsidP="00633B49">
      <w:pPr>
        <w:jc w:val="center"/>
        <w:rPr>
          <w:rFonts w:cs="Times New Roman"/>
          <w:b/>
          <w:sz w:val="26"/>
          <w:szCs w:val="26"/>
        </w:rPr>
      </w:pPr>
      <w:r w:rsidRPr="008B2F94">
        <w:rPr>
          <w:rFonts w:cs="Times New Roman"/>
          <w:b/>
          <w:sz w:val="26"/>
          <w:szCs w:val="26"/>
        </w:rPr>
        <w:t>DANH SÁCH NHIỆM VỤ KHOA HỌC VÀ CÔNG NGHỆ SINH VIÊN ĐÃ NGHIỆM THU NĂM HỌC 2020-2021</w:t>
      </w:r>
    </w:p>
    <w:p w:rsidR="00B238C3" w:rsidRPr="008B2F94" w:rsidRDefault="00B238C3" w:rsidP="00B238C3">
      <w:pPr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4828" w:type="pct"/>
        <w:tblInd w:w="250" w:type="dxa"/>
        <w:tblLook w:val="04A0" w:firstRow="1" w:lastRow="0" w:firstColumn="1" w:lastColumn="0" w:noHBand="0" w:noVBand="1"/>
      </w:tblPr>
      <w:tblGrid>
        <w:gridCol w:w="534"/>
        <w:gridCol w:w="3407"/>
        <w:gridCol w:w="2319"/>
        <w:gridCol w:w="2282"/>
        <w:gridCol w:w="4181"/>
        <w:gridCol w:w="1556"/>
      </w:tblGrid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C052DB">
            <w:pPr>
              <w:rPr>
                <w:rFonts w:cs="Times New Roman"/>
                <w:b/>
                <w:sz w:val="26"/>
                <w:szCs w:val="26"/>
              </w:rPr>
            </w:pPr>
            <w:r w:rsidRPr="008B2F94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93" w:type="pct"/>
            <w:vAlign w:val="center"/>
          </w:tcPr>
          <w:p w:rsidR="00C052DB" w:rsidRPr="008B2F94" w:rsidRDefault="00C052DB" w:rsidP="00B238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B2F94">
              <w:rPr>
                <w:rFonts w:cs="Times New Roman"/>
                <w:b/>
                <w:sz w:val="26"/>
                <w:szCs w:val="26"/>
              </w:rPr>
              <w:t>Tên nhiệm vụ</w:t>
            </w:r>
          </w:p>
        </w:tc>
        <w:tc>
          <w:tcPr>
            <w:tcW w:w="812" w:type="pct"/>
            <w:vAlign w:val="center"/>
          </w:tcPr>
          <w:p w:rsidR="00C052DB" w:rsidRPr="008B2F94" w:rsidRDefault="00C052DB" w:rsidP="00B238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B2F94">
              <w:rPr>
                <w:rFonts w:cs="Times New Roman"/>
                <w:b/>
                <w:sz w:val="26"/>
                <w:szCs w:val="26"/>
              </w:rPr>
              <w:t>Chủ nhiệm đề tài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B238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B2F94">
              <w:rPr>
                <w:rFonts w:cs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1464" w:type="pct"/>
            <w:vAlign w:val="center"/>
          </w:tcPr>
          <w:p w:rsidR="00C052DB" w:rsidRPr="008B2F94" w:rsidRDefault="00C052DB" w:rsidP="00C052D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B2F94">
              <w:rPr>
                <w:rFonts w:cs="Times New Roman"/>
                <w:b/>
                <w:sz w:val="26"/>
                <w:szCs w:val="26"/>
              </w:rPr>
              <w:t>Sản phẩm</w:t>
            </w:r>
            <w:bookmarkStart w:id="0" w:name="_GoBack"/>
            <w:bookmarkEnd w:id="0"/>
          </w:p>
        </w:tc>
        <w:tc>
          <w:tcPr>
            <w:tcW w:w="545" w:type="pct"/>
            <w:vAlign w:val="center"/>
          </w:tcPr>
          <w:p w:rsidR="00C052DB" w:rsidRPr="008B2F94" w:rsidRDefault="00C052DB" w:rsidP="00B238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B2F94">
              <w:rPr>
                <w:rFonts w:cs="Times New Roman"/>
                <w:b/>
                <w:sz w:val="26"/>
                <w:szCs w:val="26"/>
              </w:rPr>
              <w:t>Kinh phí</w:t>
            </w:r>
            <w:r w:rsidR="00860109" w:rsidRPr="008B2F94">
              <w:rPr>
                <w:rFonts w:cs="Times New Roman"/>
                <w:b/>
                <w:sz w:val="26"/>
                <w:szCs w:val="26"/>
              </w:rPr>
              <w:t xml:space="preserve"> (Trđ)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C052DB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813" w:type="pct"/>
            <w:gridSpan w:val="5"/>
            <w:vAlign w:val="center"/>
          </w:tcPr>
          <w:p w:rsidR="00C052DB" w:rsidRPr="008B2F94" w:rsidRDefault="00C052DB" w:rsidP="00C052DB">
            <w:pPr>
              <w:rPr>
                <w:rFonts w:cs="Times New Roman"/>
                <w:b/>
                <w:sz w:val="26"/>
                <w:szCs w:val="26"/>
              </w:rPr>
            </w:pPr>
            <w:r w:rsidRPr="008B2F94">
              <w:rPr>
                <w:rFonts w:cs="Times New Roman"/>
                <w:b/>
                <w:sz w:val="26"/>
                <w:szCs w:val="26"/>
              </w:rPr>
              <w:t>Sinh viên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Nghiên cứu giải pháp cải thiện tỷ lệ thành thục nhân tế bào trứng heo thu từ nang noãn nhỏ</w:t>
            </w:r>
            <w:r w:rsidRPr="008B2F9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</w:t>
            </w:r>
            <w:r w:rsidRPr="008B2F94">
              <w:rPr>
                <w:rFonts w:cs="Times New Roman"/>
                <w:noProof/>
                <w:sz w:val="26"/>
                <w:szCs w:val="26"/>
              </w:rPr>
              <w:t>SV19</w:t>
            </w:r>
            <w:r w:rsidRPr="008B2F94">
              <w:rPr>
                <w:rFonts w:cs="Times New Roman"/>
                <w:sz w:val="26"/>
                <w:szCs w:val="26"/>
              </w:rPr>
              <w:t>- CNSH-01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Nguyễn Thị Ngọc Hân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TS. Nguyễn Ngọc Tấn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B238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  <w:p w:rsidR="00970531" w:rsidRPr="008B2F94" w:rsidRDefault="00970531" w:rsidP="00B238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Gia hạn 03/2021</w:t>
            </w:r>
          </w:p>
        </w:tc>
        <w:tc>
          <w:tcPr>
            <w:tcW w:w="1464" w:type="pct"/>
            <w:vAlign w:val="center"/>
          </w:tcPr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19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Chọn lọc một số chủng xạ khuẩn có khả năng kiểm soát nấm bệnh gây hại cây trồng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CNSH-02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8B2F94">
              <w:rPr>
                <w:rFonts w:cs="Times New Roman"/>
                <w:sz w:val="26"/>
                <w:szCs w:val="26"/>
                <w:shd w:val="clear" w:color="auto" w:fill="FFFFFF"/>
              </w:rPr>
              <w:t>Phạm Hùng Hậu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GVHD: </w:t>
            </w:r>
            <w:r w:rsidRPr="008B2F94">
              <w:rPr>
                <w:rFonts w:cs="Times New Roman"/>
                <w:sz w:val="26"/>
                <w:szCs w:val="26"/>
                <w:shd w:val="clear" w:color="auto" w:fill="FFFFFF"/>
              </w:rPr>
              <w:t>TS. Nguyễn Vũ Phong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B238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Mô tả  đặc điểm hình thái và bước đầu khảo sát tỷ lệ sự phân ly giới tính ở một số giống tiêu (</w:t>
            </w:r>
            <w:r w:rsidRPr="008B2F94">
              <w:rPr>
                <w:rFonts w:cs="Times New Roman"/>
                <w:bCs/>
                <w:i/>
                <w:sz w:val="26"/>
                <w:szCs w:val="26"/>
              </w:rPr>
              <w:t>Piper nigrum</w:t>
            </w:r>
            <w:r w:rsidRPr="008B2F94">
              <w:rPr>
                <w:rFonts w:cs="Times New Roman"/>
                <w:bCs/>
                <w:sz w:val="26"/>
                <w:szCs w:val="26"/>
              </w:rPr>
              <w:t xml:space="preserve"> L.)  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CNSH-03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8B2F94">
              <w:rPr>
                <w:rFonts w:cs="Times New Roman"/>
                <w:sz w:val="26"/>
                <w:szCs w:val="26"/>
                <w:shd w:val="clear" w:color="auto" w:fill="FFFFFF"/>
              </w:rPr>
              <w:t>Phạm Thảo Ly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ThS. Tôn Trang Ánh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9" w:type="pct"/>
            <w:vAlign w:val="center"/>
          </w:tcPr>
          <w:p w:rsidR="00C052DB" w:rsidRPr="008B2F94" w:rsidRDefault="00C052DB" w:rsidP="00B238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14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Đánh giá đa dạng di truyền của một số giống hồ tiêu (</w:t>
            </w:r>
            <w:r w:rsidRPr="008B2F94">
              <w:rPr>
                <w:rFonts w:cs="Times New Roman"/>
                <w:bCs/>
                <w:i/>
                <w:sz w:val="26"/>
                <w:szCs w:val="26"/>
              </w:rPr>
              <w:t>Piper nigrum</w:t>
            </w:r>
            <w:r w:rsidRPr="008B2F94">
              <w:rPr>
                <w:rFonts w:cs="Times New Roman"/>
                <w:bCs/>
                <w:sz w:val="26"/>
                <w:szCs w:val="26"/>
              </w:rPr>
              <w:t xml:space="preserve"> L.)  bằng kỹ thuật RAPD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>Mã số: CS-SV19- NL-01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lastRenderedPageBreak/>
              <w:t>Trần Thị Vũ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Đào Uyên Trân Đa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B238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  <w:p w:rsidR="00970531" w:rsidRPr="008B2F94" w:rsidRDefault="00970531" w:rsidP="00B238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Gia hạn 03/2021</w:t>
            </w:r>
          </w:p>
        </w:tc>
        <w:tc>
          <w:tcPr>
            <w:tcW w:w="1464" w:type="pct"/>
            <w:vAlign w:val="center"/>
          </w:tcPr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14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Nghiên cứu ứng dụng vi sinh vật xử lý nước thải chăn nuôi heo sau biogas.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NL-02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Lý Hồng Ngân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GVHD: </w:t>
            </w:r>
            <w:r w:rsidRPr="008B2F94">
              <w:rPr>
                <w:rFonts w:cs="Times New Roman"/>
                <w:bCs/>
                <w:sz w:val="26"/>
                <w:szCs w:val="26"/>
              </w:rPr>
              <w:t>ThS. Võ Thị Thúy Huệ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pStyle w:val="BodyText2"/>
              <w:tabs>
                <w:tab w:val="clear" w:pos="927"/>
                <w:tab w:val="clear" w:pos="9072"/>
                <w:tab w:val="right" w:leader="dot" w:pos="9639"/>
              </w:tabs>
              <w:rPr>
                <w:rFonts w:ascii="Times New Roman" w:hAnsi="Times New Roman"/>
                <w:bCs/>
                <w:szCs w:val="26"/>
              </w:rPr>
            </w:pPr>
            <w:r w:rsidRPr="008B2F94">
              <w:rPr>
                <w:rFonts w:ascii="Times New Roman" w:hAnsi="Times New Roman"/>
                <w:bCs/>
                <w:szCs w:val="26"/>
              </w:rPr>
              <w:t xml:space="preserve">Nghiên cứu sử dụng vi sinh vật để ủ thức ăn dư thừa và phân của tôm hùm sau khi thu gom lên bờ nhằm tạo ra phân hữu cơ vi sinh. </w:t>
            </w:r>
          </w:p>
          <w:p w:rsidR="00C052DB" w:rsidRPr="008B2F94" w:rsidRDefault="00C052DB" w:rsidP="004927D6">
            <w:pPr>
              <w:pStyle w:val="BodyText2"/>
              <w:tabs>
                <w:tab w:val="clear" w:pos="927"/>
                <w:tab w:val="clear" w:pos="9072"/>
                <w:tab w:val="right" w:leader="dot" w:pos="9639"/>
              </w:tabs>
              <w:rPr>
                <w:rFonts w:ascii="Times New Roman" w:hAnsi="Times New Roman"/>
                <w:szCs w:val="26"/>
              </w:rPr>
            </w:pPr>
            <w:r w:rsidRPr="008B2F94">
              <w:rPr>
                <w:rFonts w:ascii="Times New Roman" w:hAnsi="Times New Roman"/>
                <w:szCs w:val="26"/>
              </w:rPr>
              <w:t>Mã số: CS-SV19- NL-03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Huỳnh Nguyễn Phương Trang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GVHD: </w:t>
            </w:r>
            <w:r w:rsidRPr="008B2F94">
              <w:rPr>
                <w:rFonts w:cs="Times New Roman"/>
                <w:bCs/>
                <w:sz w:val="26"/>
                <w:szCs w:val="26"/>
              </w:rPr>
              <w:t>ThS. Trương Phước Thiên Hoàng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  <w:p w:rsidR="00970531" w:rsidRPr="008B2F94" w:rsidRDefault="00970531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Gia hạn 03/2021</w:t>
            </w:r>
          </w:p>
        </w:tc>
        <w:tc>
          <w:tcPr>
            <w:tcW w:w="1464" w:type="pct"/>
            <w:vAlign w:val="center"/>
          </w:tcPr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bCs/>
                <w:sz w:val="26"/>
                <w:szCs w:val="26"/>
                <w:lang w:eastAsia="ja-JP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Nghiên cứu giải pháp cải thiện</w:t>
            </w:r>
            <w:r w:rsidRPr="008B2F94">
              <w:rPr>
                <w:rFonts w:cs="Times New Roman"/>
                <w:bCs/>
                <w:sz w:val="26"/>
                <w:szCs w:val="26"/>
                <w:lang w:eastAsia="ja-JP"/>
              </w:rPr>
              <w:t xml:space="preserve"> tình trạng</w:t>
            </w:r>
            <w:r w:rsidRPr="008B2F9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8B2F94">
              <w:rPr>
                <w:rFonts w:cs="Times New Roman"/>
                <w:bCs/>
                <w:sz w:val="26"/>
                <w:szCs w:val="26"/>
                <w:lang w:eastAsia="ja-JP"/>
              </w:rPr>
              <w:t>ô nhiễm nước thải do N và P trong nước thải kênh rạch trên địa bàn Quận Thủ Đức bằng công nghệ  vi sinh ứng dụng.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NL-04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8B2F94">
              <w:rPr>
                <w:rFonts w:cs="Times New Roman"/>
                <w:sz w:val="26"/>
                <w:szCs w:val="26"/>
                <w:shd w:val="clear" w:color="auto" w:fill="FFFFFF"/>
              </w:rPr>
              <w:t>Đặng Xuân Long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KS. Nguyễn Công Mạnh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Thiết kế, chế tạo bộ điều khiển mô hình robot vớt rác tự động ao hồ cỡ nhỏ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CK-02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Phạm Hoàng Ân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ThS. Nguyền Tấn Phúc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Ứng dụng máy cắt  plasma Cut 4.0 t</w:t>
            </w:r>
            <w:r w:rsidRPr="008B2F94">
              <w:rPr>
                <w:rFonts w:cs="Times New Roman"/>
                <w:sz w:val="26"/>
                <w:szCs w:val="26"/>
              </w:rPr>
              <w:t xml:space="preserve">hiết kế, chế tạo mô hình rô bốt cắt góc định hình </w:t>
            </w:r>
            <w:r w:rsidRPr="008B2F94">
              <w:rPr>
                <w:rFonts w:cs="Times New Roman"/>
                <w:sz w:val="26"/>
                <w:szCs w:val="26"/>
              </w:rPr>
              <w:lastRenderedPageBreak/>
              <w:t>trên  phôi thép tròn tự động .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CK-03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lastRenderedPageBreak/>
              <w:t xml:space="preserve">Lê Văn Tuấn </w:t>
            </w:r>
            <w:r w:rsidRPr="008B2F94">
              <w:rPr>
                <w:rFonts w:cs="Times New Roman"/>
                <w:sz w:val="26"/>
                <w:szCs w:val="26"/>
              </w:rPr>
              <w:t xml:space="preserve">GVHD: </w:t>
            </w:r>
            <w:r w:rsidRPr="008B2F94">
              <w:rPr>
                <w:rFonts w:cs="Times New Roman"/>
                <w:bCs/>
                <w:sz w:val="26"/>
                <w:szCs w:val="26"/>
              </w:rPr>
              <w:t xml:space="preserve">ThS. Đào </w:t>
            </w:r>
            <w:r w:rsidRPr="008B2F94">
              <w:rPr>
                <w:rFonts w:cs="Times New Roman"/>
                <w:bCs/>
                <w:sz w:val="26"/>
                <w:szCs w:val="26"/>
              </w:rPr>
              <w:lastRenderedPageBreak/>
              <w:t>Duy Vinh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>10/2019 – 09/2020</w:t>
            </w:r>
          </w:p>
          <w:p w:rsidR="00970531" w:rsidRPr="008B2F94" w:rsidRDefault="00970531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Gia hạn 03/2021</w:t>
            </w:r>
          </w:p>
        </w:tc>
        <w:tc>
          <w:tcPr>
            <w:tcW w:w="1464" w:type="pct"/>
            <w:vAlign w:val="center"/>
          </w:tcPr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18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193" w:type="pct"/>
            <w:vAlign w:val="center"/>
          </w:tcPr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Chiết xuất pectin từ phụ phẩm vỏ chanh dây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CS-SV19-CNTP-01</w:t>
            </w:r>
          </w:p>
        </w:tc>
        <w:tc>
          <w:tcPr>
            <w:tcW w:w="812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Trần Hoài Xuân Nữ</w:t>
            </w:r>
          </w:p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ThS Nguyễn Trung Hậu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18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193" w:type="pct"/>
            <w:vAlign w:val="center"/>
          </w:tcPr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Nghiên cứu quy trình chế biến bột rau hỗn hợp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CNTP-02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Trần Quốc Đạt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Th.S Nguyễn Thị Thanh Thảo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C052DB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</w:t>
            </w:r>
            <w:r w:rsidR="00DE527E" w:rsidRPr="008B2F94">
              <w:rPr>
                <w:rFonts w:cs="Times New Roman"/>
                <w:sz w:val="26"/>
                <w:szCs w:val="26"/>
              </w:rPr>
              <w:t>01 bài báo khoa học đăng trên tạp chí được tính điểm của Hội đồng CDGSNN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30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Nghiên cứu vận dụng vỏ và thịt quả thanh long ruột đỏ trong chế biến bột trái cây hòa tan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CNTP-03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Đỗ Lê Hạnh Trang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KS Dương Thị Ngọc Dân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khoa học đăng trên tạp chí được tính điểm của Hội đồng CDGSNN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30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Khảo sát khả năng sinh bacteriocin của vi khuẩn lactic phân lập trên nem chua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CNTP-04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 xml:space="preserve">Võ Ngọc Chi 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GVHD: </w:t>
            </w:r>
            <w:r w:rsidRPr="008B2F94">
              <w:rPr>
                <w:rFonts w:cs="Times New Roman"/>
                <w:bCs/>
                <w:sz w:val="26"/>
                <w:szCs w:val="26"/>
              </w:rPr>
              <w:t xml:space="preserve"> KS. Lê Thị Thủy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khoa học đăng trên tạp chí được tính điểm của Hội đồng CDGSNN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30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Đánh giá ảnh hưởng của hợp chất có vòng thơm (AZO) đến hoạt động của vsv trong bùn hoạt tính từ htxl nước thải dệt nhuộm.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>Mã số: CS-SV19- MTTN - 01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>Vũ Thảo Thanh Vân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PGS.TS. Lê Quốc Tuấn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19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Nghiên cứu thực nghiệm công nghệ xử lý nước thải sinh hoạt bằng biện pháp sinh học kết hợp hóa lý định hướng tái sử dụng nước thải.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MTTN - 02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Cái Thị Quyên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ThS. Huỳnh Ngọc Anh Tuấn</w:t>
            </w:r>
          </w:p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18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bCs/>
                <w:i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 xml:space="preserve">Nghiên cứu khả năng xử lý nước thải sinh hoạt bằng công nghệ màng sinh học với giá thể cố định dạng sợi </w:t>
            </w:r>
            <w:r w:rsidRPr="008B2F94">
              <w:rPr>
                <w:rFonts w:cs="Times New Roman"/>
                <w:bCs/>
                <w:i/>
                <w:sz w:val="26"/>
                <w:szCs w:val="26"/>
              </w:rPr>
              <w:t>(biocord-based integrated fixed film activated sludge).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MTTN - 04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Nguyễn Thị Tuyết Nhi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ThS. Huỳnh Tấn Nhựt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19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Khảo sát đèn chiếu sáng và thiết kế ánh sáng nghệ thuật cho 05 công viên:  công viên Công viên Lê Văn Tám, Công viên Lê Thị Riêng, Công viên Gia Định, Công viên 23/9, Công viên Tao Đàn  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MTTN - 05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Võ Nguyễn Minh  Nguyên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ThS. Vương Thị Thủy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  <w:p w:rsidR="00970531" w:rsidRPr="008B2F94" w:rsidRDefault="00970531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Gia hạn 03/2021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</w:t>
            </w:r>
            <w:r w:rsidRPr="008B2F94">
              <w:rPr>
                <w:rFonts w:cs="Times New Roman"/>
                <w:sz w:val="26"/>
                <w:szCs w:val="26"/>
              </w:rPr>
              <w:t xml:space="preserve"> </w:t>
            </w:r>
            <w:r w:rsidRPr="008B2F94">
              <w:rPr>
                <w:rFonts w:cs="Times New Roman"/>
                <w:sz w:val="26"/>
                <w:szCs w:val="26"/>
              </w:rPr>
              <w:t>01 bài báo cáo tổng kết</w:t>
            </w:r>
          </w:p>
          <w:p w:rsidR="00C052DB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</w:t>
            </w:r>
            <w:r w:rsidRPr="008B2F94">
              <w:rPr>
                <w:rFonts w:cs="Times New Roman"/>
                <w:sz w:val="26"/>
                <w:szCs w:val="26"/>
              </w:rPr>
              <w:t xml:space="preserve"> </w:t>
            </w:r>
            <w:r w:rsidRPr="008B2F94">
              <w:rPr>
                <w:rFonts w:cs="Times New Roman"/>
                <w:sz w:val="26"/>
                <w:szCs w:val="26"/>
              </w:rPr>
              <w:t>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30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Phân tích hiện trạng và sự tuân thủ sử dụng thuốc bảo vệ thực vật trong sản xuất lúa tại </w:t>
            </w:r>
            <w:r w:rsidRPr="008B2F94">
              <w:rPr>
                <w:rFonts w:cs="Times New Roman"/>
                <w:sz w:val="26"/>
                <w:szCs w:val="26"/>
              </w:rPr>
              <w:lastRenderedPageBreak/>
              <w:t>tỉnh Đồng Tháp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KT-01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>Trần Nguyên Đông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GVHD: </w:t>
            </w:r>
            <w:r w:rsidRPr="008B2F94">
              <w:rPr>
                <w:rFonts w:cs="Times New Roman"/>
                <w:bCs/>
                <w:sz w:val="26"/>
                <w:szCs w:val="26"/>
              </w:rPr>
              <w:t xml:space="preserve">ThS. </w:t>
            </w:r>
            <w:r w:rsidRPr="008B2F94">
              <w:rPr>
                <w:rFonts w:cs="Times New Roman"/>
                <w:bCs/>
                <w:sz w:val="26"/>
                <w:szCs w:val="26"/>
              </w:rPr>
              <w:lastRenderedPageBreak/>
              <w:t>Nguyễn Văn Cường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>10/2019 – 09/2020</w:t>
            </w:r>
            <w:r w:rsidR="00970531" w:rsidRPr="008B2F94">
              <w:rPr>
                <w:rFonts w:cs="Times New Roman"/>
                <w:sz w:val="26"/>
                <w:szCs w:val="26"/>
              </w:rPr>
              <w:t xml:space="preserve"> </w:t>
            </w:r>
            <w:r w:rsidR="00970531" w:rsidRPr="008B2F94">
              <w:rPr>
                <w:rFonts w:cs="Times New Roman"/>
                <w:sz w:val="26"/>
                <w:szCs w:val="26"/>
              </w:rPr>
              <w:t>Gia hạn 03/2021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-01 bài báo khoa học đăng trên tạp </w:t>
            </w:r>
            <w:r w:rsidRPr="008B2F94">
              <w:rPr>
                <w:rFonts w:cs="Times New Roman"/>
                <w:sz w:val="26"/>
                <w:szCs w:val="26"/>
              </w:rPr>
              <w:lastRenderedPageBreak/>
              <w:t>chí được tính điểm của Hội đồng CDGSNN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>30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Phân tích nhận thức về rủi ro và các biện pháp quản lý rủi ro của nông hộ trồng lúa kết hợp nuôi tôm ở tỉnh Kiên Giang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KT-02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Nguyễn Thị Thúy Hằng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GVHD: </w:t>
            </w:r>
            <w:r w:rsidRPr="008B2F94">
              <w:rPr>
                <w:rFonts w:cs="Times New Roman"/>
                <w:bCs/>
                <w:sz w:val="26"/>
                <w:szCs w:val="26"/>
              </w:rPr>
              <w:t>TS. Phạm Thị Ánh Ngọc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  <w:r w:rsidR="00970531" w:rsidRPr="008B2F94">
              <w:rPr>
                <w:rFonts w:cs="Times New Roman"/>
                <w:sz w:val="26"/>
                <w:szCs w:val="26"/>
              </w:rPr>
              <w:t xml:space="preserve"> </w:t>
            </w:r>
            <w:r w:rsidR="00970531" w:rsidRPr="008B2F94">
              <w:rPr>
                <w:rFonts w:cs="Times New Roman"/>
                <w:sz w:val="26"/>
                <w:szCs w:val="26"/>
              </w:rPr>
              <w:t>Gia hạn 03/2021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khoa học đăng trên tạp chí được tính điểm của Hội đồng CDGSNN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30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Khám phá quyết định tiêu dùng thịt heo có truy xuất nguồn gốc trong bối cảnh dịch tả heo Châu Phi; Trường hợp điển hình tại TP.HCM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KT- 03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Nguyễn Thị Trà My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GVHD: </w:t>
            </w:r>
            <w:r w:rsidRPr="008B2F94">
              <w:rPr>
                <w:rFonts w:cs="Times New Roman"/>
                <w:bCs/>
                <w:sz w:val="26"/>
                <w:szCs w:val="26"/>
              </w:rPr>
              <w:t>ThS. Trần Thanh Giang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  <w:r w:rsidR="00970531" w:rsidRPr="008B2F94">
              <w:rPr>
                <w:rFonts w:cs="Times New Roman"/>
                <w:sz w:val="26"/>
                <w:szCs w:val="26"/>
              </w:rPr>
              <w:t xml:space="preserve"> </w:t>
            </w:r>
            <w:r w:rsidR="00970531" w:rsidRPr="008B2F94">
              <w:rPr>
                <w:rFonts w:cs="Times New Roman"/>
                <w:sz w:val="26"/>
                <w:szCs w:val="26"/>
              </w:rPr>
              <w:t>Gia hạn 03/2021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C052DB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khoa học đăng trên tạp chí được tính điểm của Hội đồng CDGSNN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30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Bước đầu thử nghiệm chế tạo vật liệu in cho máy in 3D từ nguồn nguyên liệu vỏ cà phê</w:t>
            </w:r>
          </w:p>
          <w:p w:rsidR="00C052DB" w:rsidRPr="008B2F94" w:rsidRDefault="00C052DB" w:rsidP="004927D6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CNHH- 01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Lê Thị Thanh Hiền</w:t>
            </w:r>
          </w:p>
          <w:p w:rsidR="00C052DB" w:rsidRPr="008B2F94" w:rsidRDefault="00C052DB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KS.Đào Ngọc Duy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báo cáo tổng kết</w:t>
            </w:r>
          </w:p>
          <w:p w:rsidR="00C052DB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13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C052DB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1193" w:type="pct"/>
          </w:tcPr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Khảo sát khả năng diệt khuẩn của tinh dầu chanh vi bọc hệ Alginate-Ca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CNHH-02</w:t>
            </w:r>
          </w:p>
        </w:tc>
        <w:tc>
          <w:tcPr>
            <w:tcW w:w="812" w:type="pct"/>
          </w:tcPr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Nguyễn Thị Mỹ Hòa</w:t>
            </w:r>
          </w:p>
          <w:p w:rsidR="00C052DB" w:rsidRPr="008B2F94" w:rsidRDefault="00C052DB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 ThS. Trương Thảo Vy</w:t>
            </w:r>
          </w:p>
        </w:tc>
        <w:tc>
          <w:tcPr>
            <w:tcW w:w="799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  <w:r w:rsidR="00970531" w:rsidRPr="008B2F94">
              <w:rPr>
                <w:rFonts w:cs="Times New Roman"/>
                <w:sz w:val="26"/>
                <w:szCs w:val="26"/>
              </w:rPr>
              <w:t xml:space="preserve"> </w:t>
            </w:r>
            <w:r w:rsidR="00970531" w:rsidRPr="008B2F94">
              <w:rPr>
                <w:rFonts w:cs="Times New Roman"/>
                <w:sz w:val="26"/>
                <w:szCs w:val="26"/>
              </w:rPr>
              <w:t>Gia hạn 03/2021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báo cáo tổng kết</w:t>
            </w:r>
          </w:p>
          <w:p w:rsidR="00C052DB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viết dưới dạng bài báo</w:t>
            </w:r>
          </w:p>
        </w:tc>
        <w:tc>
          <w:tcPr>
            <w:tcW w:w="545" w:type="pct"/>
            <w:vAlign w:val="center"/>
          </w:tcPr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13</w:t>
            </w:r>
          </w:p>
          <w:p w:rsidR="00C052DB" w:rsidRPr="008B2F94" w:rsidRDefault="00C052DB" w:rsidP="004927D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DE527E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1193" w:type="pct"/>
          </w:tcPr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Ủ phân gia cầm với một số sản phẩm vi sinh hữu hiệu</w:t>
            </w:r>
          </w:p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>Mã số: CS-SV19- CNTY- 03</w:t>
            </w:r>
          </w:p>
        </w:tc>
        <w:tc>
          <w:tcPr>
            <w:tcW w:w="812" w:type="pct"/>
          </w:tcPr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>Huỳnh Trung Tín</w:t>
            </w:r>
          </w:p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GVHD:  ThS. Lê </w:t>
            </w:r>
            <w:r w:rsidRPr="008B2F94">
              <w:rPr>
                <w:rFonts w:cs="Times New Roman"/>
                <w:sz w:val="26"/>
                <w:szCs w:val="26"/>
              </w:rPr>
              <w:lastRenderedPageBreak/>
              <w:t>Hữu Ngọc</w:t>
            </w:r>
          </w:p>
        </w:tc>
        <w:tc>
          <w:tcPr>
            <w:tcW w:w="799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cáo tổng kết</w:t>
            </w:r>
          </w:p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-01 bài báo khoa học đăng trên tạp </w:t>
            </w:r>
            <w:r w:rsidRPr="008B2F94">
              <w:rPr>
                <w:rFonts w:cs="Times New Roman"/>
                <w:sz w:val="26"/>
                <w:szCs w:val="26"/>
              </w:rPr>
              <w:lastRenderedPageBreak/>
              <w:t>chí được tính điểm của Hội đồng CDGSNN</w:t>
            </w:r>
          </w:p>
        </w:tc>
        <w:tc>
          <w:tcPr>
            <w:tcW w:w="545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>30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DE527E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93" w:type="pct"/>
          </w:tcPr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Xây dựng ứng dụng dự báo khả năng tốt nghiệp của sinh viên dựa trên thuật toán phân lớp</w:t>
            </w:r>
          </w:p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CNTT- 01</w:t>
            </w:r>
          </w:p>
        </w:tc>
        <w:tc>
          <w:tcPr>
            <w:tcW w:w="812" w:type="pct"/>
          </w:tcPr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Đặng Minh Tiến</w:t>
            </w:r>
          </w:p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TS. Nguyễn Văn Dũ</w:t>
            </w:r>
          </w:p>
        </w:tc>
        <w:tc>
          <w:tcPr>
            <w:tcW w:w="799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báo cáo tổng kết</w:t>
            </w:r>
          </w:p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viết dưới dạng bài báo</w:t>
            </w:r>
          </w:p>
        </w:tc>
        <w:tc>
          <w:tcPr>
            <w:tcW w:w="545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19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DE527E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1193" w:type="pct"/>
          </w:tcPr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Xây dựng hệ thống thông tin sinh viên, cựu sinh viên và doanh nghiệp nhằm hỗ trợ nhu cầu tìm việc làm và tuyển dụng</w:t>
            </w:r>
          </w:p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CNTT- 02</w:t>
            </w:r>
          </w:p>
        </w:tc>
        <w:tc>
          <w:tcPr>
            <w:tcW w:w="812" w:type="pct"/>
          </w:tcPr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Trần Thị Mỹ Duyên</w:t>
            </w:r>
          </w:p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ThS. Phan Đình Long</w:t>
            </w:r>
          </w:p>
        </w:tc>
        <w:tc>
          <w:tcPr>
            <w:tcW w:w="799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báo cáo tổng kết</w:t>
            </w:r>
          </w:p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viết dưới dạng bài báo</w:t>
            </w:r>
          </w:p>
        </w:tc>
        <w:tc>
          <w:tcPr>
            <w:tcW w:w="545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19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DE527E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1193" w:type="pct"/>
          </w:tcPr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  <w:lang w:val="en-GB"/>
              </w:rPr>
              <w:t>Tách chiết và đánh giá hoạt lực trừ sâu trên rau cải xanh (</w:t>
            </w:r>
            <w:r w:rsidRPr="008B2F94">
              <w:rPr>
                <w:rFonts w:cs="Times New Roman"/>
                <w:i/>
                <w:sz w:val="26"/>
                <w:szCs w:val="26"/>
              </w:rPr>
              <w:t>Brassica juncea</w:t>
            </w:r>
            <w:r w:rsidRPr="008B2F94">
              <w:rPr>
                <w:rFonts w:cs="Times New Roman"/>
                <w:sz w:val="26"/>
                <w:szCs w:val="26"/>
              </w:rPr>
              <w:t>)</w:t>
            </w:r>
            <w:r w:rsidRPr="008B2F94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8B2F94">
              <w:rPr>
                <w:rFonts w:cs="Times New Roman"/>
                <w:sz w:val="26"/>
                <w:szCs w:val="26"/>
              </w:rPr>
              <w:t>từ một số phế phẩm nông nghiệp phổ biến.</w:t>
            </w:r>
          </w:p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NH-01</w:t>
            </w:r>
          </w:p>
        </w:tc>
        <w:tc>
          <w:tcPr>
            <w:tcW w:w="812" w:type="pct"/>
          </w:tcPr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Ngô Ngọc Tuyền GVHD: TS. Bùi Minh Trí</w:t>
            </w:r>
          </w:p>
        </w:tc>
        <w:tc>
          <w:tcPr>
            <w:tcW w:w="799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  <w:r w:rsidR="00970531" w:rsidRPr="008B2F94">
              <w:rPr>
                <w:rFonts w:cs="Times New Roman"/>
                <w:sz w:val="26"/>
                <w:szCs w:val="26"/>
              </w:rPr>
              <w:t xml:space="preserve"> </w:t>
            </w:r>
            <w:r w:rsidR="00970531" w:rsidRPr="008B2F94">
              <w:rPr>
                <w:rFonts w:cs="Times New Roman"/>
                <w:sz w:val="26"/>
                <w:szCs w:val="26"/>
              </w:rPr>
              <w:t>Gia hạn 03/2021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báo cáo tổng kết</w:t>
            </w:r>
          </w:p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viết dưới dạng bài báo</w:t>
            </w:r>
          </w:p>
        </w:tc>
        <w:tc>
          <w:tcPr>
            <w:tcW w:w="545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18.5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DE527E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1193" w:type="pct"/>
          </w:tcPr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Ảnh hưởng của lượng phân đạm đến sinh trưởng và phát triển ba giống hoa cát tường (</w:t>
            </w:r>
            <w:r w:rsidRPr="008B2F94">
              <w:rPr>
                <w:rFonts w:cs="Times New Roman"/>
                <w:i/>
                <w:sz w:val="26"/>
                <w:szCs w:val="26"/>
              </w:rPr>
              <w:t>Eustoma grandiflorum</w:t>
            </w:r>
            <w:r w:rsidRPr="008B2F94">
              <w:rPr>
                <w:rFonts w:cs="Times New Roman"/>
                <w:sz w:val="26"/>
                <w:szCs w:val="26"/>
              </w:rPr>
              <w:t>) trồng chậu tại Thành phố Hồ Chí Minh.</w:t>
            </w:r>
          </w:p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>Mã số: CS-SV19- NH-02</w:t>
            </w:r>
          </w:p>
        </w:tc>
        <w:tc>
          <w:tcPr>
            <w:tcW w:w="812" w:type="pct"/>
          </w:tcPr>
          <w:p w:rsidR="00DE527E" w:rsidRPr="008B2F94" w:rsidRDefault="00DE527E" w:rsidP="004927D6">
            <w:pPr>
              <w:tabs>
                <w:tab w:val="right" w:leader="dot" w:pos="2835"/>
                <w:tab w:val="left" w:leader="dot" w:pos="5529"/>
                <w:tab w:val="right" w:leader="dot" w:pos="9639"/>
              </w:tabs>
              <w:spacing w:before="60" w:after="60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lastRenderedPageBreak/>
              <w:t xml:space="preserve">Phạm Hoàng </w:t>
            </w:r>
            <w:r w:rsidRPr="008B2F94">
              <w:rPr>
                <w:rFonts w:cs="Times New Roman"/>
                <w:noProof/>
                <w:sz w:val="26"/>
                <w:szCs w:val="26"/>
              </w:rPr>
              <w:t>Ánh</w:t>
            </w:r>
            <w:r w:rsidRPr="008B2F94">
              <w:rPr>
                <w:rFonts w:cs="Times New Roman"/>
                <w:sz w:val="26"/>
                <w:szCs w:val="26"/>
              </w:rPr>
              <w:t xml:space="preserve"> Dương </w:t>
            </w:r>
          </w:p>
          <w:p w:rsidR="00DE527E" w:rsidRPr="008B2F94" w:rsidRDefault="00DE527E" w:rsidP="004927D6">
            <w:pPr>
              <w:tabs>
                <w:tab w:val="right" w:leader="dot" w:pos="2835"/>
                <w:tab w:val="left" w:leader="dot" w:pos="5529"/>
                <w:tab w:val="right" w:leader="dot" w:pos="9639"/>
              </w:tabs>
              <w:spacing w:before="60" w:after="60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ThS. Phạm Thị Thuỳ Dương.</w:t>
            </w:r>
          </w:p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9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báo cáo tổng kết</w:t>
            </w:r>
          </w:p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viết dưới dạng bài báo</w:t>
            </w:r>
          </w:p>
        </w:tc>
        <w:tc>
          <w:tcPr>
            <w:tcW w:w="545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18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DE527E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193" w:type="pct"/>
          </w:tcPr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Khảo sát ảnh hưởng nồng độ Javel, Nano Bạc đến khả năng khử trùng mẫu và 2,4 – D, TDZ, BAP, NAA, IBA đến khả năng sinh trưởng và phát triển của cây thạch lan </w:t>
            </w:r>
            <w:r w:rsidRPr="008B2F94">
              <w:rPr>
                <w:rFonts w:cs="Times New Roman"/>
                <w:i/>
                <w:sz w:val="26"/>
                <w:szCs w:val="26"/>
              </w:rPr>
              <w:t xml:space="preserve">(Lithops </w:t>
            </w:r>
            <w:r w:rsidRPr="008B2F94">
              <w:rPr>
                <w:rFonts w:cs="Times New Roman"/>
                <w:iCs/>
                <w:sz w:val="26"/>
                <w:szCs w:val="26"/>
              </w:rPr>
              <w:t>sp</w:t>
            </w:r>
            <w:r w:rsidRPr="008B2F94">
              <w:rPr>
                <w:rFonts w:cs="Times New Roman"/>
                <w:i/>
                <w:sz w:val="26"/>
                <w:szCs w:val="26"/>
              </w:rPr>
              <w:t>.)</w:t>
            </w:r>
            <w:r w:rsidRPr="008B2F94">
              <w:rPr>
                <w:rFonts w:cs="Times New Roman"/>
                <w:sz w:val="26"/>
                <w:szCs w:val="26"/>
              </w:rPr>
              <w:t xml:space="preserve"> in vitro.</w:t>
            </w:r>
          </w:p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NH-03</w:t>
            </w:r>
          </w:p>
        </w:tc>
        <w:tc>
          <w:tcPr>
            <w:tcW w:w="812" w:type="pct"/>
          </w:tcPr>
          <w:p w:rsidR="00DE527E" w:rsidRPr="008B2F94" w:rsidRDefault="00DE527E" w:rsidP="004927D6">
            <w:pPr>
              <w:tabs>
                <w:tab w:val="right" w:leader="dot" w:pos="2835"/>
                <w:tab w:val="left" w:leader="dot" w:pos="5529"/>
                <w:tab w:val="right" w:leader="dot" w:pos="9639"/>
              </w:tabs>
              <w:spacing w:line="360" w:lineRule="auto"/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bCs/>
                <w:sz w:val="26"/>
                <w:szCs w:val="26"/>
              </w:rPr>
              <w:t>Nguyễn Văn Lợi</w:t>
            </w:r>
          </w:p>
          <w:p w:rsidR="00DE527E" w:rsidRPr="008B2F94" w:rsidRDefault="00DE527E" w:rsidP="004927D6">
            <w:pPr>
              <w:tabs>
                <w:tab w:val="right" w:leader="dot" w:pos="2835"/>
                <w:tab w:val="left" w:leader="dot" w:pos="5529"/>
                <w:tab w:val="right" w:leader="dot" w:pos="9639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ThS. Nguyễn Tuyết Nhung Tường</w:t>
            </w:r>
          </w:p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9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báo cáo tổng kết</w:t>
            </w:r>
          </w:p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viết dưới dạng bài báo</w:t>
            </w:r>
          </w:p>
        </w:tc>
        <w:tc>
          <w:tcPr>
            <w:tcW w:w="545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18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DE527E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1193" w:type="pct"/>
          </w:tcPr>
          <w:p w:rsidR="00DE527E" w:rsidRPr="008B2F94" w:rsidRDefault="00DE527E" w:rsidP="004927D6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Ảnh hưởng của giá thể đến khả năng sinh trưởng, phát triển của ba giống hoa cúc lá nhám </w:t>
            </w:r>
            <w:r w:rsidRPr="008B2F94">
              <w:rPr>
                <w:rFonts w:cs="Times New Roman"/>
                <w:bCs/>
                <w:sz w:val="26"/>
                <w:szCs w:val="26"/>
              </w:rPr>
              <w:t>(</w:t>
            </w:r>
            <w:r w:rsidRPr="008B2F94">
              <w:rPr>
                <w:rFonts w:cs="Times New Roman"/>
                <w:bCs/>
                <w:i/>
                <w:iCs/>
                <w:sz w:val="26"/>
                <w:szCs w:val="26"/>
                <w:shd w:val="clear" w:color="auto" w:fill="FFFFFF"/>
              </w:rPr>
              <w:t>Zinnia elegans</w:t>
            </w:r>
            <w:r w:rsidRPr="008B2F94">
              <w:rPr>
                <w:rFonts w:cs="Times New Roman"/>
                <w:bCs/>
                <w:sz w:val="26"/>
                <w:szCs w:val="26"/>
              </w:rPr>
              <w:t>) tại khu vực Thủ Đức TP.HCM</w:t>
            </w:r>
          </w:p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NH-04</w:t>
            </w:r>
          </w:p>
        </w:tc>
        <w:tc>
          <w:tcPr>
            <w:tcW w:w="812" w:type="pct"/>
          </w:tcPr>
          <w:p w:rsidR="00DE527E" w:rsidRPr="008B2F94" w:rsidRDefault="00DE527E" w:rsidP="004927D6">
            <w:pPr>
              <w:pStyle w:val="BodyText2"/>
              <w:tabs>
                <w:tab w:val="clear" w:pos="927"/>
                <w:tab w:val="clear" w:pos="9072"/>
                <w:tab w:val="right" w:leader="dot" w:pos="9639"/>
              </w:tabs>
              <w:rPr>
                <w:rFonts w:ascii="Times New Roman" w:hAnsi="Times New Roman"/>
                <w:bCs/>
                <w:szCs w:val="26"/>
              </w:rPr>
            </w:pPr>
            <w:r w:rsidRPr="008B2F94">
              <w:rPr>
                <w:rFonts w:ascii="Times New Roman" w:hAnsi="Times New Roman"/>
                <w:bCs/>
                <w:szCs w:val="26"/>
              </w:rPr>
              <w:t>Nguyễn Thị Trúc Ly</w:t>
            </w:r>
          </w:p>
          <w:p w:rsidR="00DE527E" w:rsidRPr="008B2F94" w:rsidRDefault="00DE527E" w:rsidP="004927D6">
            <w:pPr>
              <w:pStyle w:val="BodyText2"/>
              <w:tabs>
                <w:tab w:val="clear" w:pos="927"/>
                <w:tab w:val="clear" w:pos="9072"/>
                <w:tab w:val="right" w:leader="dot" w:pos="9639"/>
              </w:tabs>
              <w:rPr>
                <w:rFonts w:ascii="Times New Roman" w:hAnsi="Times New Roman"/>
                <w:szCs w:val="26"/>
              </w:rPr>
            </w:pPr>
            <w:r w:rsidRPr="008B2F94">
              <w:rPr>
                <w:rFonts w:ascii="Times New Roman" w:hAnsi="Times New Roman"/>
                <w:szCs w:val="26"/>
              </w:rPr>
              <w:t>GVHD: ThS. Nguyễn Thị Ái Hà</w:t>
            </w:r>
          </w:p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9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báo cáo tổng kết</w:t>
            </w:r>
          </w:p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viết dưới dạng bài báo</w:t>
            </w:r>
          </w:p>
        </w:tc>
        <w:tc>
          <w:tcPr>
            <w:tcW w:w="545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18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DE527E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193" w:type="pct"/>
          </w:tcPr>
          <w:p w:rsidR="00DE527E" w:rsidRPr="008B2F94" w:rsidRDefault="00DE527E" w:rsidP="004927D6">
            <w:pPr>
              <w:jc w:val="both"/>
              <w:rPr>
                <w:rStyle w:val="Emphasis"/>
                <w:rFonts w:eastAsia="Malgun Gothic" w:cs="Times New Roman"/>
                <w:sz w:val="26"/>
                <w:szCs w:val="26"/>
                <w:shd w:val="clear" w:color="auto" w:fill="FFFFFF"/>
              </w:rPr>
            </w:pPr>
            <w:r w:rsidRPr="008B2F94">
              <w:rPr>
                <w:rFonts w:cs="Times New Roman"/>
                <w:sz w:val="26"/>
                <w:szCs w:val="26"/>
              </w:rPr>
              <w:t>Xác lập quy trình nhân giống cây Phượng tím (</w:t>
            </w:r>
            <w:r w:rsidRPr="008B2F94">
              <w:rPr>
                <w:rStyle w:val="Emphasis"/>
                <w:rFonts w:eastAsia="Malgun Gothic" w:cs="Times New Roman"/>
                <w:sz w:val="26"/>
                <w:szCs w:val="26"/>
                <w:shd w:val="clear" w:color="auto" w:fill="FFFFFF"/>
              </w:rPr>
              <w:t>Jacaranda mimosifolia)</w:t>
            </w:r>
          </w:p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Mã số: CS-SV19- LN-01</w:t>
            </w:r>
          </w:p>
        </w:tc>
        <w:tc>
          <w:tcPr>
            <w:tcW w:w="812" w:type="pct"/>
          </w:tcPr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Ngô Mạnh Tường   GVHD:  ThS. Nguyễn Thị Minh Hải</w:t>
            </w:r>
          </w:p>
        </w:tc>
        <w:tc>
          <w:tcPr>
            <w:tcW w:w="799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10/2019 – 09/2020</w:t>
            </w:r>
          </w:p>
        </w:tc>
        <w:tc>
          <w:tcPr>
            <w:tcW w:w="1464" w:type="pct"/>
            <w:vAlign w:val="center"/>
          </w:tcPr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báo cáo tổng kết</w:t>
            </w:r>
          </w:p>
          <w:p w:rsidR="00DE527E" w:rsidRPr="008B2F94" w:rsidRDefault="00DE527E" w:rsidP="00DE527E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viết dưới dạng bài báo</w:t>
            </w:r>
          </w:p>
        </w:tc>
        <w:tc>
          <w:tcPr>
            <w:tcW w:w="545" w:type="pct"/>
            <w:vAlign w:val="center"/>
          </w:tcPr>
          <w:p w:rsidR="00DE527E" w:rsidRPr="008B2F94" w:rsidRDefault="00DE527E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19</w:t>
            </w:r>
          </w:p>
        </w:tc>
      </w:tr>
      <w:tr w:rsidR="008B2F94" w:rsidRPr="008B2F94" w:rsidTr="008B2F94">
        <w:tc>
          <w:tcPr>
            <w:tcW w:w="187" w:type="pct"/>
            <w:vAlign w:val="center"/>
          </w:tcPr>
          <w:p w:rsidR="00DE527E" w:rsidRPr="008B2F94" w:rsidRDefault="008F49E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1193" w:type="pct"/>
          </w:tcPr>
          <w:p w:rsidR="00970531" w:rsidRPr="008B2F94" w:rsidRDefault="00970531" w:rsidP="00970531">
            <w:pPr>
              <w:tabs>
                <w:tab w:val="left" w:leader="dot" w:pos="9645"/>
              </w:tabs>
              <w:spacing w:before="120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Thiết kế, chế tạo và khảo nghiệm máy hút lá cây khô kết hợp cắt cỏ công viên.</w:t>
            </w:r>
          </w:p>
          <w:p w:rsidR="00DE527E" w:rsidRPr="008B2F94" w:rsidRDefault="00DE527E" w:rsidP="004927D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12" w:type="pct"/>
          </w:tcPr>
          <w:p w:rsidR="00970531" w:rsidRPr="008B2F94" w:rsidRDefault="00970531" w:rsidP="00970531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 xml:space="preserve">Hoàng </w:t>
            </w:r>
            <w:r w:rsidRPr="008B2F94">
              <w:rPr>
                <w:rFonts w:cs="Times New Roman"/>
                <w:sz w:val="26"/>
                <w:szCs w:val="26"/>
              </w:rPr>
              <w:t>Trung Nguyên</w:t>
            </w:r>
            <w:r w:rsidRPr="008B2F9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70531" w:rsidRPr="008B2F94" w:rsidRDefault="00970531" w:rsidP="00970531">
            <w:pPr>
              <w:tabs>
                <w:tab w:val="right" w:leader="dot" w:pos="9639"/>
              </w:tabs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GVHD: KS. Lê Khõe Quí</w:t>
            </w:r>
          </w:p>
          <w:p w:rsidR="00DE527E" w:rsidRPr="008B2F94" w:rsidRDefault="00DE527E" w:rsidP="004927D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9" w:type="pct"/>
            <w:vAlign w:val="center"/>
          </w:tcPr>
          <w:p w:rsidR="00DE527E" w:rsidRPr="008B2F94" w:rsidRDefault="00970531" w:rsidP="004927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03/2020-02/2021</w:t>
            </w:r>
          </w:p>
        </w:tc>
        <w:tc>
          <w:tcPr>
            <w:tcW w:w="1464" w:type="pct"/>
            <w:vAlign w:val="center"/>
          </w:tcPr>
          <w:p w:rsidR="00970531" w:rsidRPr="008B2F94" w:rsidRDefault="00970531" w:rsidP="00970531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- 01 bài báo cáo tổng kết</w:t>
            </w:r>
          </w:p>
          <w:p w:rsidR="00DE527E" w:rsidRPr="008B2F94" w:rsidRDefault="00970531" w:rsidP="00C052DB">
            <w:pPr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-01 bài báo khoa học đăng trên tạp chí được tính điểm của Hội đồng CDGSNN</w:t>
            </w:r>
          </w:p>
        </w:tc>
        <w:tc>
          <w:tcPr>
            <w:tcW w:w="545" w:type="pct"/>
            <w:vAlign w:val="center"/>
          </w:tcPr>
          <w:p w:rsidR="00DE527E" w:rsidRPr="008B2F94" w:rsidRDefault="00970531" w:rsidP="00B238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2F94">
              <w:rPr>
                <w:rFonts w:cs="Times New Roman"/>
                <w:sz w:val="26"/>
                <w:szCs w:val="26"/>
              </w:rPr>
              <w:t>30</w:t>
            </w:r>
          </w:p>
        </w:tc>
      </w:tr>
    </w:tbl>
    <w:p w:rsidR="000F474B" w:rsidRPr="008B2F94" w:rsidRDefault="00B238C3">
      <w:pPr>
        <w:rPr>
          <w:rFonts w:cs="Times New Roman"/>
          <w:sz w:val="26"/>
          <w:szCs w:val="26"/>
        </w:rPr>
      </w:pPr>
      <w:r w:rsidRPr="008B2F94">
        <w:rPr>
          <w:rFonts w:cs="Times New Roman"/>
          <w:sz w:val="26"/>
          <w:szCs w:val="26"/>
        </w:rPr>
        <w:lastRenderedPageBreak/>
        <w:t xml:space="preserve">, , , , , </w:t>
      </w:r>
    </w:p>
    <w:sectPr w:rsidR="000F474B" w:rsidRPr="008B2F94" w:rsidSect="00B238C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C3"/>
    <w:rsid w:val="000F474B"/>
    <w:rsid w:val="00633B49"/>
    <w:rsid w:val="00860109"/>
    <w:rsid w:val="008B2F94"/>
    <w:rsid w:val="008F49E4"/>
    <w:rsid w:val="00970531"/>
    <w:rsid w:val="00B238C3"/>
    <w:rsid w:val="00C052DB"/>
    <w:rsid w:val="00D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C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C052DB"/>
    <w:pPr>
      <w:tabs>
        <w:tab w:val="num" w:pos="927"/>
        <w:tab w:val="right" w:leader="dot" w:pos="9072"/>
      </w:tabs>
      <w:spacing w:after="120" w:line="240" w:lineRule="auto"/>
    </w:pPr>
    <w:rPr>
      <w:rFonts w:ascii="VNI-Times" w:eastAsia="Times New Roman" w:hAnsi="VNI-Times" w:cs="Times New Roman"/>
      <w:sz w:val="26"/>
      <w:szCs w:val="20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sid w:val="00C052DB"/>
    <w:rPr>
      <w:rFonts w:ascii="VNI-Times" w:eastAsia="Times New Roman" w:hAnsi="VNI-Times" w:cs="Times New Roman"/>
      <w:sz w:val="26"/>
      <w:szCs w:val="20"/>
      <w:lang w:val="sv-SE"/>
    </w:rPr>
  </w:style>
  <w:style w:type="character" w:styleId="Emphasis">
    <w:name w:val="Emphasis"/>
    <w:uiPriority w:val="20"/>
    <w:qFormat/>
    <w:rsid w:val="00C052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C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C052DB"/>
    <w:pPr>
      <w:tabs>
        <w:tab w:val="num" w:pos="927"/>
        <w:tab w:val="right" w:leader="dot" w:pos="9072"/>
      </w:tabs>
      <w:spacing w:after="120" w:line="240" w:lineRule="auto"/>
    </w:pPr>
    <w:rPr>
      <w:rFonts w:ascii="VNI-Times" w:eastAsia="Times New Roman" w:hAnsi="VNI-Times" w:cs="Times New Roman"/>
      <w:sz w:val="26"/>
      <w:szCs w:val="20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sid w:val="00C052DB"/>
    <w:rPr>
      <w:rFonts w:ascii="VNI-Times" w:eastAsia="Times New Roman" w:hAnsi="VNI-Times" w:cs="Times New Roman"/>
      <w:sz w:val="26"/>
      <w:szCs w:val="20"/>
      <w:lang w:val="sv-SE"/>
    </w:rPr>
  </w:style>
  <w:style w:type="character" w:styleId="Emphasis">
    <w:name w:val="Emphasis"/>
    <w:uiPriority w:val="20"/>
    <w:qFormat/>
    <w:rsid w:val="00C05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dcterms:created xsi:type="dcterms:W3CDTF">2021-10-01T01:17:00Z</dcterms:created>
  <dcterms:modified xsi:type="dcterms:W3CDTF">2021-10-01T02:03:00Z</dcterms:modified>
</cp:coreProperties>
</file>